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CAD" w:rsidRPr="00A829E4" w:rsidRDefault="00A33CAD" w:rsidP="00A33CAD">
      <w:pPr>
        <w:snapToGrid w:val="0"/>
        <w:spacing w:line="580" w:lineRule="exact"/>
        <w:rPr>
          <w:rFonts w:ascii="黑体" w:eastAsia="黑体" w:hAnsi="黑体" w:hint="eastAsia"/>
          <w:szCs w:val="32"/>
        </w:rPr>
      </w:pPr>
      <w:r w:rsidRPr="00A829E4">
        <w:rPr>
          <w:rFonts w:ascii="黑体" w:eastAsia="黑体" w:hAnsi="黑体" w:hint="eastAsia"/>
          <w:szCs w:val="32"/>
        </w:rPr>
        <w:t>附表</w:t>
      </w:r>
      <w:r>
        <w:rPr>
          <w:rFonts w:ascii="黑体" w:eastAsia="黑体" w:hAnsi="黑体" w:hint="eastAsia"/>
          <w:szCs w:val="32"/>
        </w:rPr>
        <w:t>3</w:t>
      </w:r>
    </w:p>
    <w:p w:rsidR="00A33CAD" w:rsidRPr="00A829E4" w:rsidRDefault="00A33CAD" w:rsidP="00A33CAD">
      <w:pPr>
        <w:jc w:val="center"/>
        <w:rPr>
          <w:rFonts w:ascii="方正小标宋简体" w:eastAsia="方正小标宋简体" w:hAnsi="黑体" w:hint="eastAsia"/>
          <w:sz w:val="36"/>
        </w:rPr>
      </w:pPr>
      <w:r w:rsidRPr="00A829E4">
        <w:rPr>
          <w:rFonts w:ascii="方正小标宋简体" w:eastAsia="方正小标宋简体" w:hAnsi="黑体" w:hint="eastAsia"/>
          <w:sz w:val="36"/>
        </w:rPr>
        <w:t>受聘其他专业技术岗教职工年度考核总结（样表）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5909"/>
      </w:tblGrid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8789" w:type="dxa"/>
            <w:gridSpan w:val="2"/>
            <w:vAlign w:val="center"/>
          </w:tcPr>
          <w:p w:rsidR="00A33CAD" w:rsidRPr="00A829E4" w:rsidRDefault="00A33CAD" w:rsidP="00387CA4">
            <w:pPr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个人工作总结（本年度完成的工作情况，对照岗位职责逐条填写）</w:t>
            </w:r>
          </w:p>
        </w:tc>
      </w:tr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2880" w:type="dxa"/>
            <w:vAlign w:val="center"/>
          </w:tcPr>
          <w:p w:rsidR="00A33CAD" w:rsidRPr="00A829E4" w:rsidRDefault="00A33CAD" w:rsidP="00387CA4">
            <w:pPr>
              <w:jc w:val="center"/>
              <w:rPr>
                <w:rFonts w:hint="eastAsia"/>
                <w:szCs w:val="21"/>
              </w:rPr>
            </w:pPr>
            <w:r w:rsidRPr="00A829E4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5909" w:type="dxa"/>
            <w:vAlign w:val="center"/>
          </w:tcPr>
          <w:p w:rsidR="00A33CAD" w:rsidRPr="00A829E4" w:rsidRDefault="00A33CAD" w:rsidP="00387CA4">
            <w:pPr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工作情况</w:t>
            </w:r>
          </w:p>
        </w:tc>
      </w:tr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395"/>
        </w:trPr>
        <w:tc>
          <w:tcPr>
            <w:tcW w:w="2880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  <w:tc>
          <w:tcPr>
            <w:tcW w:w="5909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</w:tr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395"/>
        </w:trPr>
        <w:tc>
          <w:tcPr>
            <w:tcW w:w="2880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  <w:tc>
          <w:tcPr>
            <w:tcW w:w="5909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</w:tr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395"/>
        </w:trPr>
        <w:tc>
          <w:tcPr>
            <w:tcW w:w="2880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  <w:tc>
          <w:tcPr>
            <w:tcW w:w="5909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</w:tr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395"/>
        </w:trPr>
        <w:tc>
          <w:tcPr>
            <w:tcW w:w="2880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  <w:tc>
          <w:tcPr>
            <w:tcW w:w="5909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</w:tr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395"/>
        </w:trPr>
        <w:tc>
          <w:tcPr>
            <w:tcW w:w="2880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  <w:tc>
          <w:tcPr>
            <w:tcW w:w="5909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</w:tr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395"/>
        </w:trPr>
        <w:tc>
          <w:tcPr>
            <w:tcW w:w="2880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  <w:tc>
          <w:tcPr>
            <w:tcW w:w="5909" w:type="dxa"/>
          </w:tcPr>
          <w:p w:rsidR="00A33CAD" w:rsidRPr="00A829E4" w:rsidRDefault="00A33CAD" w:rsidP="00387CA4">
            <w:pPr>
              <w:rPr>
                <w:rFonts w:hint="eastAsia"/>
              </w:rPr>
            </w:pPr>
          </w:p>
        </w:tc>
      </w:tr>
    </w:tbl>
    <w:p w:rsidR="00A33CAD" w:rsidRDefault="00A33CAD" w:rsidP="00A33CAD">
      <w:pPr>
        <w:snapToGrid w:val="0"/>
        <w:spacing w:line="580" w:lineRule="exact"/>
        <w:rPr>
          <w:rFonts w:ascii="仿宋_GB2312" w:hint="eastAsia"/>
          <w:szCs w:val="32"/>
        </w:rPr>
      </w:pPr>
    </w:p>
    <w:p w:rsidR="00A33CAD" w:rsidRDefault="00A33CAD" w:rsidP="00A33CAD">
      <w:pPr>
        <w:snapToGrid w:val="0"/>
        <w:spacing w:line="580" w:lineRule="exact"/>
        <w:rPr>
          <w:rFonts w:ascii="仿宋_GB2312" w:hint="eastAsia"/>
          <w:szCs w:val="32"/>
        </w:rPr>
      </w:pPr>
    </w:p>
    <w:p w:rsidR="00A33CAD" w:rsidRPr="00A829E4" w:rsidRDefault="00A33CAD" w:rsidP="00A33CAD">
      <w:pPr>
        <w:snapToGrid w:val="0"/>
        <w:spacing w:line="580" w:lineRule="exact"/>
        <w:rPr>
          <w:rFonts w:ascii="仿宋_GB2312" w:hint="eastAsia"/>
          <w:szCs w:val="32"/>
        </w:rPr>
      </w:pPr>
    </w:p>
    <w:tbl>
      <w:tblPr>
        <w:tblW w:w="8816" w:type="dxa"/>
        <w:jc w:val="center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2149"/>
        <w:gridCol w:w="1395"/>
        <w:gridCol w:w="1418"/>
        <w:gridCol w:w="1447"/>
        <w:gridCol w:w="2339"/>
        <w:gridCol w:w="41"/>
      </w:tblGrid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  <w:cantSplit/>
          <w:trHeight w:val="458"/>
          <w:jc w:val="center"/>
        </w:trPr>
        <w:tc>
          <w:tcPr>
            <w:tcW w:w="8775" w:type="dxa"/>
            <w:gridSpan w:val="6"/>
            <w:vAlign w:val="center"/>
          </w:tcPr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年度综合情况总结</w:t>
            </w:r>
          </w:p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（包括政治素质、业务素质、取得的实绩等）</w:t>
            </w:r>
          </w:p>
        </w:tc>
      </w:tr>
      <w:tr w:rsidR="00A33CAD" w:rsidRPr="00A829E4" w:rsidTr="00387CA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  <w:cantSplit/>
          <w:trHeight w:val="5621"/>
          <w:jc w:val="center"/>
        </w:trPr>
        <w:tc>
          <w:tcPr>
            <w:tcW w:w="8775" w:type="dxa"/>
            <w:gridSpan w:val="6"/>
            <w:tcBorders>
              <w:bottom w:val="single" w:sz="4" w:space="0" w:color="auto"/>
            </w:tcBorders>
            <w:vAlign w:val="center"/>
          </w:tcPr>
          <w:p w:rsidR="00A33CAD" w:rsidRPr="00A829E4" w:rsidRDefault="00A33CAD" w:rsidP="00387CA4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:rsidR="00A33CAD" w:rsidRPr="00A829E4" w:rsidTr="00387CA4">
        <w:tblPrEx>
          <w:jc w:val="left"/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</w:trPr>
        <w:tc>
          <w:tcPr>
            <w:tcW w:w="8789" w:type="dxa"/>
            <w:gridSpan w:val="6"/>
          </w:tcPr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本年度主要业务成果及论文论著情况</w:t>
            </w:r>
          </w:p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（论文</w:t>
            </w:r>
            <w:proofErr w:type="gramStart"/>
            <w:r w:rsidRPr="00A829E4">
              <w:rPr>
                <w:rFonts w:hint="eastAsia"/>
                <w:sz w:val="28"/>
                <w:szCs w:val="28"/>
              </w:rPr>
              <w:t>须注名</w:t>
            </w:r>
            <w:proofErr w:type="gramEnd"/>
            <w:r w:rsidRPr="00A829E4">
              <w:rPr>
                <w:rFonts w:hint="eastAsia"/>
                <w:sz w:val="28"/>
                <w:szCs w:val="28"/>
              </w:rPr>
              <w:t>刊物名称、论著</w:t>
            </w:r>
            <w:proofErr w:type="gramStart"/>
            <w:r w:rsidRPr="00A829E4">
              <w:rPr>
                <w:rFonts w:hint="eastAsia"/>
                <w:sz w:val="28"/>
                <w:szCs w:val="28"/>
              </w:rPr>
              <w:t>须注名</w:t>
            </w:r>
            <w:proofErr w:type="gramEnd"/>
            <w:r w:rsidRPr="00A829E4">
              <w:rPr>
                <w:rFonts w:hint="eastAsia"/>
                <w:sz w:val="28"/>
                <w:szCs w:val="28"/>
              </w:rPr>
              <w:t>书号、专利须注明专利号）</w:t>
            </w:r>
          </w:p>
        </w:tc>
      </w:tr>
      <w:tr w:rsidR="00A33CAD" w:rsidRPr="00A829E4" w:rsidTr="00387CA4">
        <w:tblPrEx>
          <w:jc w:val="left"/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1922"/>
        </w:trPr>
        <w:tc>
          <w:tcPr>
            <w:tcW w:w="8789" w:type="dxa"/>
            <w:gridSpan w:val="6"/>
          </w:tcPr>
          <w:p w:rsidR="00A33CAD" w:rsidRPr="00A829E4" w:rsidRDefault="00A33CA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</w:tr>
      <w:tr w:rsidR="00A33CAD" w:rsidRPr="00A829E4" w:rsidTr="00387CA4">
        <w:tblPrEx>
          <w:jc w:val="left"/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220"/>
        </w:trPr>
        <w:tc>
          <w:tcPr>
            <w:tcW w:w="8789" w:type="dxa"/>
            <w:gridSpan w:val="6"/>
          </w:tcPr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获奖情况</w:t>
            </w:r>
          </w:p>
        </w:tc>
      </w:tr>
      <w:tr w:rsidR="00A33CAD" w:rsidRPr="00A829E4" w:rsidTr="00387CA4">
        <w:tblPrEx>
          <w:jc w:val="left"/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171"/>
        </w:trPr>
        <w:tc>
          <w:tcPr>
            <w:tcW w:w="2149" w:type="dxa"/>
          </w:tcPr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获奖成果名称</w:t>
            </w:r>
          </w:p>
        </w:tc>
        <w:tc>
          <w:tcPr>
            <w:tcW w:w="1395" w:type="dxa"/>
          </w:tcPr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获奖时间</w:t>
            </w:r>
          </w:p>
        </w:tc>
        <w:tc>
          <w:tcPr>
            <w:tcW w:w="1418" w:type="dxa"/>
          </w:tcPr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获奖等级</w:t>
            </w:r>
          </w:p>
        </w:tc>
        <w:tc>
          <w:tcPr>
            <w:tcW w:w="1447" w:type="dxa"/>
          </w:tcPr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颁奖单位</w:t>
            </w:r>
          </w:p>
        </w:tc>
        <w:tc>
          <w:tcPr>
            <w:tcW w:w="2380" w:type="dxa"/>
            <w:gridSpan w:val="2"/>
          </w:tcPr>
          <w:p w:rsidR="00A33CAD" w:rsidRPr="00A829E4" w:rsidRDefault="00A33CA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本人排名</w:t>
            </w:r>
          </w:p>
        </w:tc>
      </w:tr>
      <w:tr w:rsidR="00A33CAD" w:rsidRPr="00A829E4" w:rsidTr="00387CA4">
        <w:tblPrEx>
          <w:jc w:val="left"/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1161"/>
        </w:trPr>
        <w:tc>
          <w:tcPr>
            <w:tcW w:w="2149" w:type="dxa"/>
          </w:tcPr>
          <w:p w:rsidR="00A33CAD" w:rsidRPr="00A829E4" w:rsidRDefault="00A33CA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5" w:type="dxa"/>
          </w:tcPr>
          <w:p w:rsidR="00A33CAD" w:rsidRPr="00A829E4" w:rsidRDefault="00A33CA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A33CAD" w:rsidRPr="00A829E4" w:rsidRDefault="00A33CA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7" w:type="dxa"/>
          </w:tcPr>
          <w:p w:rsidR="00A33CAD" w:rsidRPr="00A829E4" w:rsidRDefault="00A33CA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380" w:type="dxa"/>
            <w:gridSpan w:val="2"/>
          </w:tcPr>
          <w:p w:rsidR="00A33CAD" w:rsidRPr="00A829E4" w:rsidRDefault="00A33CA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</w:tr>
    </w:tbl>
    <w:p w:rsidR="00A33CAD" w:rsidRPr="00A829E4" w:rsidRDefault="00A33CAD" w:rsidP="00A33CAD">
      <w:pPr>
        <w:tabs>
          <w:tab w:val="left" w:pos="1704"/>
        </w:tabs>
        <w:adjustRightInd w:val="0"/>
        <w:snapToGrid w:val="0"/>
        <w:spacing w:line="560" w:lineRule="exact"/>
        <w:rPr>
          <w:rFonts w:hint="eastAsia"/>
        </w:rPr>
      </w:pPr>
      <w:r w:rsidRPr="00A829E4">
        <w:rPr>
          <w:rFonts w:hint="eastAsia"/>
          <w:sz w:val="28"/>
          <w:szCs w:val="28"/>
        </w:rPr>
        <w:t>注：此</w:t>
      </w:r>
      <w:proofErr w:type="gramStart"/>
      <w:r w:rsidRPr="00A829E4">
        <w:rPr>
          <w:rFonts w:hint="eastAsia"/>
          <w:sz w:val="28"/>
          <w:szCs w:val="28"/>
        </w:rPr>
        <w:t>样表仅</w:t>
      </w:r>
      <w:proofErr w:type="gramEnd"/>
      <w:r w:rsidRPr="00A829E4">
        <w:rPr>
          <w:rFonts w:hint="eastAsia"/>
          <w:sz w:val="28"/>
          <w:szCs w:val="28"/>
        </w:rPr>
        <w:t>供受聘其他专业技术岗教职工进行年度工作总结和述职参考用，各单位也可根据本单位实际情况自行设计表格。此表由各单位留存。</w:t>
      </w:r>
    </w:p>
    <w:p w:rsidR="00554595" w:rsidRDefault="00554595"/>
    <w:sectPr w:rsidR="00554595" w:rsidSect="0055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3CAD"/>
    <w:rsid w:val="00554595"/>
    <w:rsid w:val="00A33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CAD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237</Characters>
  <Application>Microsoft Office Word</Application>
  <DocSecurity>0</DocSecurity>
  <Lines>1</Lines>
  <Paragraphs>1</Paragraphs>
  <ScaleCrop>false</ScaleCrop>
  <Company>微软中国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2016-12-14T03:48:00Z</dcterms:created>
  <dcterms:modified xsi:type="dcterms:W3CDTF">2016-12-14T03:49:00Z</dcterms:modified>
</cp:coreProperties>
</file>